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2552E" w14:textId="0AAC3E7D" w:rsidR="00F852C4" w:rsidRPr="00123C6B" w:rsidRDefault="005C5609">
      <w:pPr>
        <w:rPr>
          <w:b/>
          <w:bCs/>
        </w:rPr>
      </w:pPr>
      <w:r w:rsidRPr="00123C6B">
        <w:rPr>
          <w:b/>
          <w:bCs/>
        </w:rPr>
        <w:t xml:space="preserve">REDE Sustentabilidade realiza sua conferência estadual no domingo </w:t>
      </w:r>
    </w:p>
    <w:p w14:paraId="0CE5FF14" w14:textId="6E77688C" w:rsidR="005C5609" w:rsidRDefault="005C5609"/>
    <w:p w14:paraId="75F2AB3B" w14:textId="71A7883A" w:rsidR="005C5609" w:rsidRDefault="005C5609" w:rsidP="005C5609">
      <w:pPr>
        <w:jc w:val="both"/>
      </w:pPr>
      <w:r>
        <w:t xml:space="preserve">A 6ª Conferência Estadual da REDE Sustentabilidade MG ocorrerá no próximo domingo (12), a partir das 9 horas, no auditório da Faculdade Dom Helder Câmara, em Belo Horizonte, reunindo os mandatários, dirigentes, filiados e apoiadores para fortalecer a democracia interna do partido. </w:t>
      </w:r>
      <w:r w:rsidR="001D191C">
        <w:t xml:space="preserve"> O encontro ocorrerá em formato híbrido, </w:t>
      </w:r>
      <w:r w:rsidR="00455FDF">
        <w:t xml:space="preserve">também com a </w:t>
      </w:r>
      <w:r w:rsidR="001D191C">
        <w:t xml:space="preserve">possibilidade de participação </w:t>
      </w:r>
      <w:proofErr w:type="spellStart"/>
      <w:r w:rsidR="001D191C">
        <w:t>on</w:t>
      </w:r>
      <w:proofErr w:type="spellEnd"/>
      <w:r w:rsidR="001D191C">
        <w:t xml:space="preserve"> line.</w:t>
      </w:r>
    </w:p>
    <w:p w14:paraId="4DD0A74D" w14:textId="0C6478DF" w:rsidR="005C5609" w:rsidRDefault="005C5609" w:rsidP="005C5609">
      <w:pPr>
        <w:jc w:val="both"/>
      </w:pPr>
      <w:r>
        <w:t xml:space="preserve">A Conferência Estadual é o órgão superior da REDE no estado. Cabe </w:t>
      </w:r>
      <w:r w:rsidR="00455FDF">
        <w:t>à</w:t>
      </w:r>
      <w:r>
        <w:t xml:space="preserve"> Convenção a eleição dos Delgados para o Congresso Nacional, eleger o Diretório Estadual e homologar as candidaturas em ano eleitoral. </w:t>
      </w:r>
    </w:p>
    <w:p w14:paraId="7D9F6420" w14:textId="1EDF12A8" w:rsidR="001D47BD" w:rsidRDefault="001D47BD" w:rsidP="001D47BD">
      <w:pPr>
        <w:jc w:val="both"/>
      </w:pPr>
      <w:r>
        <w:t xml:space="preserve">O rito cumpre o estatuto do partido na preparação para o 5º Congresso Nacional da REDE que ocorrerá em Brasília, no próximo mês, </w:t>
      </w:r>
      <w:proofErr w:type="gramStart"/>
      <w:r>
        <w:t>e também</w:t>
      </w:r>
      <w:proofErr w:type="gramEnd"/>
      <w:r>
        <w:t xml:space="preserve"> fortalece a construção da REDE em Minas que terá a sua nova Comissão Executiva eleita na Conferência. </w:t>
      </w:r>
    </w:p>
    <w:p w14:paraId="06BB35C5" w14:textId="61DBD002" w:rsidR="005C5609" w:rsidRDefault="001D47BD" w:rsidP="005C5609">
      <w:pPr>
        <w:jc w:val="both"/>
      </w:pPr>
      <w:r>
        <w:t>Para o</w:t>
      </w:r>
      <w:r w:rsidR="005C5609">
        <w:t xml:space="preserve"> Porta-Voz da REDE Paulo Lamac, </w:t>
      </w:r>
      <w:r>
        <w:t xml:space="preserve">a conferência é o momento de avaliar os resultados e traçar os caminhos para que a sigla se fortaleça no estado </w:t>
      </w:r>
      <w:r w:rsidR="00455FDF">
        <w:t>e</w:t>
      </w:r>
      <w:r>
        <w:t xml:space="preserve"> a nível Nacional. “A REDE aumentou consideravelmente sua presença em Minas. Dobramos a presença na Assembleia nas eleições de 2022, com uma votação sólida em todo estado e alcançamos, proporcionalmente, um dos melhores resultados da REDE em todo o país em número de votos. Isso reforça a importância da nossa construção em Minas Gerais.” </w:t>
      </w:r>
    </w:p>
    <w:p w14:paraId="41F8FA9C" w14:textId="77478089" w:rsidR="001D47BD" w:rsidRDefault="001D47BD" w:rsidP="005C5609">
      <w:pPr>
        <w:jc w:val="both"/>
        <w:rPr>
          <w:rFonts w:cstheme="minorHAnsi"/>
        </w:rPr>
      </w:pPr>
      <w:r>
        <w:t xml:space="preserve">O evento será aberto a toda população, e contará com a participação da Ministra do Meio Ambiente e Mudança do Clima Marina Silva (REDE/SP), do Senador Randolfe Rodrigues (REDE/AP), do Deputado Federal Túlio Gadelha (REDE/PE) e dos Porta-Vozes Nacionais da REDE </w:t>
      </w:r>
      <w:r w:rsidRPr="001D191C">
        <w:rPr>
          <w:rFonts w:cstheme="minorHAnsi"/>
        </w:rPr>
        <w:t xml:space="preserve">Heloísa Helena e Wesley Diógenes. </w:t>
      </w:r>
    </w:p>
    <w:p w14:paraId="0D1B0A26" w14:textId="77777777" w:rsidR="001D191C" w:rsidRPr="001D191C" w:rsidRDefault="001D191C" w:rsidP="005C5609">
      <w:pPr>
        <w:jc w:val="both"/>
        <w:rPr>
          <w:rFonts w:cstheme="minorHAnsi"/>
        </w:rPr>
      </w:pPr>
    </w:p>
    <w:p w14:paraId="4990206E" w14:textId="44076467" w:rsidR="001D47BD" w:rsidRPr="001D191C" w:rsidRDefault="001D47BD" w:rsidP="001D191C">
      <w:pPr>
        <w:spacing w:after="0" w:line="240" w:lineRule="auto"/>
        <w:jc w:val="both"/>
        <w:rPr>
          <w:rFonts w:cstheme="minorHAnsi"/>
          <w:b/>
          <w:bCs/>
        </w:rPr>
      </w:pPr>
      <w:r w:rsidRPr="001D191C">
        <w:rPr>
          <w:rFonts w:cstheme="minorHAnsi"/>
          <w:b/>
          <w:bCs/>
        </w:rPr>
        <w:t>SERVIÇO:</w:t>
      </w:r>
    </w:p>
    <w:p w14:paraId="16A44F49" w14:textId="7E1C061A" w:rsidR="001D47BD" w:rsidRPr="001D191C" w:rsidRDefault="001D47BD" w:rsidP="001D191C">
      <w:pPr>
        <w:spacing w:after="0" w:line="240" w:lineRule="auto"/>
        <w:jc w:val="both"/>
        <w:rPr>
          <w:rFonts w:cstheme="minorHAnsi"/>
          <w:b/>
          <w:bCs/>
        </w:rPr>
      </w:pPr>
      <w:r w:rsidRPr="001D191C">
        <w:rPr>
          <w:rFonts w:cstheme="minorHAnsi"/>
          <w:b/>
          <w:bCs/>
        </w:rPr>
        <w:t xml:space="preserve">6ª Conferência Estadual da REDE/MG </w:t>
      </w:r>
    </w:p>
    <w:p w14:paraId="14231CDE" w14:textId="498EEE2C" w:rsidR="001D47BD" w:rsidRPr="001D191C" w:rsidRDefault="001D47BD" w:rsidP="001D191C">
      <w:pPr>
        <w:spacing w:after="0" w:line="240" w:lineRule="auto"/>
        <w:jc w:val="both"/>
        <w:rPr>
          <w:rFonts w:cstheme="minorHAnsi"/>
        </w:rPr>
      </w:pPr>
      <w:r w:rsidRPr="001D191C">
        <w:rPr>
          <w:rFonts w:cstheme="minorHAnsi"/>
          <w:b/>
          <w:bCs/>
        </w:rPr>
        <w:t>D</w:t>
      </w:r>
      <w:r w:rsidR="001D191C" w:rsidRPr="001D191C">
        <w:rPr>
          <w:rFonts w:cstheme="minorHAnsi"/>
          <w:b/>
          <w:bCs/>
        </w:rPr>
        <w:t>ata</w:t>
      </w:r>
      <w:r w:rsidRPr="001D191C">
        <w:rPr>
          <w:rFonts w:cstheme="minorHAnsi"/>
          <w:b/>
          <w:bCs/>
        </w:rPr>
        <w:t>:</w:t>
      </w:r>
      <w:r w:rsidRPr="001D191C">
        <w:rPr>
          <w:rFonts w:cstheme="minorHAnsi"/>
        </w:rPr>
        <w:t xml:space="preserve"> Domingo (12)</w:t>
      </w:r>
    </w:p>
    <w:p w14:paraId="271E184F" w14:textId="0EA4BAF1" w:rsidR="001D191C" w:rsidRPr="001D191C" w:rsidRDefault="001D191C" w:rsidP="001D191C">
      <w:pPr>
        <w:spacing w:after="0" w:line="240" w:lineRule="auto"/>
        <w:jc w:val="both"/>
        <w:rPr>
          <w:rFonts w:cstheme="minorHAnsi"/>
        </w:rPr>
      </w:pPr>
      <w:r w:rsidRPr="001D191C">
        <w:rPr>
          <w:rFonts w:cstheme="minorHAnsi"/>
          <w:b/>
          <w:bCs/>
        </w:rPr>
        <w:t>Horário:</w:t>
      </w:r>
      <w:r w:rsidRPr="001D191C">
        <w:rPr>
          <w:rFonts w:cstheme="minorHAnsi"/>
        </w:rPr>
        <w:t xml:space="preserve"> A partir das 9 horas</w:t>
      </w:r>
    </w:p>
    <w:p w14:paraId="60A47442" w14:textId="35A2D75D" w:rsidR="001D191C" w:rsidRPr="001D191C" w:rsidRDefault="001D191C" w:rsidP="001D191C">
      <w:pPr>
        <w:spacing w:after="0" w:line="240" w:lineRule="auto"/>
        <w:jc w:val="both"/>
        <w:rPr>
          <w:rFonts w:cstheme="minorHAnsi"/>
        </w:rPr>
      </w:pPr>
      <w:r w:rsidRPr="001D191C">
        <w:rPr>
          <w:rFonts w:cstheme="minorHAnsi"/>
        </w:rPr>
        <w:t xml:space="preserve">               Credenciamento presencial: A partir das 8 horas</w:t>
      </w:r>
    </w:p>
    <w:p w14:paraId="432CE8F8" w14:textId="7A7E1DF9" w:rsidR="001D191C" w:rsidRPr="001D191C" w:rsidRDefault="001D191C" w:rsidP="001D191C">
      <w:pPr>
        <w:spacing w:after="0" w:line="240" w:lineRule="auto"/>
        <w:jc w:val="both"/>
        <w:rPr>
          <w:rFonts w:cstheme="minorHAnsi"/>
        </w:rPr>
      </w:pPr>
      <w:r w:rsidRPr="001D191C">
        <w:rPr>
          <w:rFonts w:cstheme="minorHAnsi"/>
        </w:rPr>
        <w:t xml:space="preserve">               Credenciamento </w:t>
      </w:r>
      <w:proofErr w:type="spellStart"/>
      <w:r w:rsidRPr="001D191C">
        <w:rPr>
          <w:rFonts w:cstheme="minorHAnsi"/>
        </w:rPr>
        <w:t>on</w:t>
      </w:r>
      <w:proofErr w:type="spellEnd"/>
      <w:r w:rsidRPr="001D191C">
        <w:rPr>
          <w:rFonts w:cstheme="minorHAnsi"/>
        </w:rPr>
        <w:t xml:space="preserve"> line: A partir das 7 horas</w:t>
      </w:r>
    </w:p>
    <w:p w14:paraId="14672B59" w14:textId="715EF9E1" w:rsidR="001D47BD" w:rsidRDefault="001D47BD" w:rsidP="001D191C">
      <w:pPr>
        <w:spacing w:after="0" w:line="240" w:lineRule="auto"/>
        <w:jc w:val="both"/>
        <w:rPr>
          <w:rFonts w:cstheme="minorHAnsi"/>
          <w:color w:val="202124"/>
          <w:sz w:val="21"/>
          <w:szCs w:val="21"/>
          <w:shd w:val="clear" w:color="auto" w:fill="FFFFFF"/>
        </w:rPr>
      </w:pPr>
      <w:r w:rsidRPr="001D191C">
        <w:rPr>
          <w:rFonts w:cstheme="minorHAnsi"/>
          <w:b/>
          <w:bCs/>
        </w:rPr>
        <w:t>Local:</w:t>
      </w:r>
      <w:r w:rsidRPr="001D191C">
        <w:rPr>
          <w:rFonts w:cstheme="minorHAnsi"/>
        </w:rPr>
        <w:t xml:space="preserve"> Faculdade Dom Helder Câmara </w:t>
      </w:r>
      <w:r w:rsidR="001D191C" w:rsidRPr="001D191C">
        <w:rPr>
          <w:rFonts w:cstheme="minorHAnsi"/>
        </w:rPr>
        <w:t>(</w:t>
      </w:r>
      <w:r w:rsidR="001D191C" w:rsidRPr="001D191C">
        <w:rPr>
          <w:rFonts w:cstheme="minorHAnsi"/>
          <w:color w:val="202124"/>
          <w:sz w:val="21"/>
          <w:szCs w:val="21"/>
          <w:shd w:val="clear" w:color="auto" w:fill="FFFFFF"/>
        </w:rPr>
        <w:t xml:space="preserve">R. Álvares Maciel, 628 - Santa Efigênia, Belo Horizonte </w:t>
      </w:r>
      <w:r w:rsidR="00FD772F">
        <w:rPr>
          <w:rFonts w:cstheme="minorHAnsi"/>
          <w:color w:val="202124"/>
          <w:sz w:val="21"/>
          <w:szCs w:val="21"/>
          <w:shd w:val="clear" w:color="auto" w:fill="FFFFFF"/>
        </w:rPr>
        <w:t>–</w:t>
      </w:r>
      <w:r w:rsidR="001D191C" w:rsidRPr="001D191C">
        <w:rPr>
          <w:rFonts w:cstheme="minorHAnsi"/>
          <w:color w:val="202124"/>
          <w:sz w:val="21"/>
          <w:szCs w:val="21"/>
          <w:shd w:val="clear" w:color="auto" w:fill="FFFFFF"/>
        </w:rPr>
        <w:t xml:space="preserve"> MG</w:t>
      </w:r>
      <w:r w:rsidR="00FD772F">
        <w:rPr>
          <w:rFonts w:cstheme="minorHAnsi"/>
          <w:color w:val="202124"/>
          <w:sz w:val="21"/>
          <w:szCs w:val="21"/>
          <w:shd w:val="clear" w:color="auto" w:fill="FFFFFF"/>
        </w:rPr>
        <w:t>)</w:t>
      </w:r>
    </w:p>
    <w:p w14:paraId="62B1A335" w14:textId="3342D69F" w:rsidR="001D191C" w:rsidRDefault="001D191C" w:rsidP="001D191C">
      <w:pPr>
        <w:spacing w:after="0" w:line="240" w:lineRule="auto"/>
        <w:jc w:val="both"/>
        <w:rPr>
          <w:rFonts w:cstheme="minorHAnsi"/>
          <w:color w:val="202124"/>
          <w:sz w:val="21"/>
          <w:szCs w:val="21"/>
          <w:shd w:val="clear" w:color="auto" w:fill="FFFFFF"/>
        </w:rPr>
      </w:pPr>
      <w:r>
        <w:rPr>
          <w:rFonts w:cstheme="minorHAnsi"/>
          <w:color w:val="202124"/>
          <w:sz w:val="21"/>
          <w:szCs w:val="21"/>
          <w:shd w:val="clear" w:color="auto" w:fill="FFFFFF"/>
        </w:rPr>
        <w:t xml:space="preserve">Participação </w:t>
      </w:r>
      <w:proofErr w:type="spellStart"/>
      <w:r>
        <w:rPr>
          <w:rFonts w:cstheme="minorHAnsi"/>
          <w:color w:val="202124"/>
          <w:sz w:val="21"/>
          <w:szCs w:val="21"/>
          <w:shd w:val="clear" w:color="auto" w:fill="FFFFFF"/>
        </w:rPr>
        <w:t>on</w:t>
      </w:r>
      <w:proofErr w:type="spellEnd"/>
      <w:r>
        <w:rPr>
          <w:rFonts w:cstheme="minorHAnsi"/>
          <w:color w:val="202124"/>
          <w:sz w:val="21"/>
          <w:szCs w:val="21"/>
          <w:shd w:val="clear" w:color="auto" w:fill="FFFFFF"/>
        </w:rPr>
        <w:t xml:space="preserve"> line através da Plataforma ZOOM mediante link. </w:t>
      </w:r>
    </w:p>
    <w:p w14:paraId="2DBA9246" w14:textId="7430DB8B" w:rsidR="001D191C" w:rsidRPr="001D191C" w:rsidRDefault="001D191C" w:rsidP="001D191C">
      <w:pPr>
        <w:spacing w:after="0" w:line="240" w:lineRule="auto"/>
        <w:jc w:val="both"/>
        <w:rPr>
          <w:rFonts w:cstheme="minorHAnsi"/>
          <w:color w:val="202124"/>
          <w:sz w:val="21"/>
          <w:szCs w:val="21"/>
          <w:shd w:val="clear" w:color="auto" w:fill="FFFFFF"/>
        </w:rPr>
      </w:pPr>
      <w:r>
        <w:rPr>
          <w:rFonts w:cstheme="minorHAnsi"/>
          <w:color w:val="202124"/>
          <w:sz w:val="21"/>
          <w:szCs w:val="21"/>
          <w:shd w:val="clear" w:color="auto" w:fill="FFFFFF"/>
        </w:rPr>
        <w:t xml:space="preserve">Aberto ao público. </w:t>
      </w:r>
    </w:p>
    <w:p w14:paraId="66F6FFAB" w14:textId="53949966" w:rsidR="001D191C" w:rsidRDefault="001D191C" w:rsidP="005C5609">
      <w:pPr>
        <w:jc w:val="both"/>
      </w:pPr>
    </w:p>
    <w:p w14:paraId="06CDBCFE" w14:textId="1FA07E02" w:rsidR="00EE3E3D" w:rsidRDefault="00EE3E3D" w:rsidP="005C5609">
      <w:pPr>
        <w:jc w:val="both"/>
      </w:pPr>
      <w:r>
        <w:t>FOTO: Divulgação</w:t>
      </w:r>
    </w:p>
    <w:p w14:paraId="6B0EDA95" w14:textId="5E676804" w:rsidR="00EE3E3D" w:rsidRDefault="00EE3E3D" w:rsidP="005C5609">
      <w:pPr>
        <w:jc w:val="both"/>
      </w:pPr>
      <w:r>
        <w:t xml:space="preserve">Legenda: Filiados e filiadas da REDE se reunião para Conferência Estadual </w:t>
      </w:r>
    </w:p>
    <w:sectPr w:rsidR="00EE3E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609"/>
    <w:rsid w:val="000D014F"/>
    <w:rsid w:val="00123C6B"/>
    <w:rsid w:val="001D191C"/>
    <w:rsid w:val="001D47BD"/>
    <w:rsid w:val="00455FDF"/>
    <w:rsid w:val="005C5609"/>
    <w:rsid w:val="008C4503"/>
    <w:rsid w:val="00C93715"/>
    <w:rsid w:val="00EA3916"/>
    <w:rsid w:val="00EE3E3D"/>
    <w:rsid w:val="00F852C4"/>
    <w:rsid w:val="00FD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821B"/>
  <w15:chartTrackingRefBased/>
  <w15:docId w15:val="{50640965-3F10-4354-A905-613BE930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0E6EE4DB7B14A9CC624ABBF90EB46" ma:contentTypeVersion="8" ma:contentTypeDescription="Create a new document." ma:contentTypeScope="" ma:versionID="eced6eebf7f15de9d3608309e8ca8db8">
  <xsd:schema xmlns:xsd="http://www.w3.org/2001/XMLSchema" xmlns:xs="http://www.w3.org/2001/XMLSchema" xmlns:p="http://schemas.microsoft.com/office/2006/metadata/properties" xmlns:ns3="e5da34ad-35ff-4191-9f78-7cc765f69b21" xmlns:ns4="c80e666b-3ea8-444b-8e7b-414dd8dae6b0" targetNamespace="http://schemas.microsoft.com/office/2006/metadata/properties" ma:root="true" ma:fieldsID="6a7b61db45b2a7c03d497b7f3b5de605" ns3:_="" ns4:_="">
    <xsd:import namespace="e5da34ad-35ff-4191-9f78-7cc765f69b21"/>
    <xsd:import namespace="c80e666b-3ea8-444b-8e7b-414dd8dae6b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a34ad-35ff-4191-9f78-7cc765f69b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e666b-3ea8-444b-8e7b-414dd8dae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CB75D1-3D64-4DF2-8C2D-383EF4897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a34ad-35ff-4191-9f78-7cc765f69b21"/>
    <ds:schemaRef ds:uri="c80e666b-3ea8-444b-8e7b-414dd8dae6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E2646A-BE42-4D76-96CE-C95ABB2FC4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A69E0-BC74-4EDE-A395-F7A3466A6B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Aquino</dc:creator>
  <cp:keywords/>
  <dc:description/>
  <cp:lastModifiedBy>Jean Aquino</cp:lastModifiedBy>
  <cp:revision>3</cp:revision>
  <dcterms:created xsi:type="dcterms:W3CDTF">2023-03-11T15:04:00Z</dcterms:created>
  <dcterms:modified xsi:type="dcterms:W3CDTF">2023-03-11T15:16:00Z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0x0101008E70E6EE4DB7B14A9CC624ABBF90EB46</vt:lpwstr>
  </property>
</Properties>
</file>